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DB" w:rsidRPr="00A05FDB" w:rsidRDefault="00A05FDB" w:rsidP="00A05FDB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Times New Roman"/>
          <w:b/>
          <w:bCs/>
          <w:color w:val="2C2F34"/>
          <w:sz w:val="20"/>
        </w:rPr>
      </w:pPr>
      <w:r w:rsidRPr="00A05FDB">
        <w:rPr>
          <w:rFonts w:ascii="Poppins" w:eastAsia="Times New Roman" w:hAnsi="Poppins" w:cs="Times New Roman"/>
          <w:b/>
          <w:bCs/>
          <w:color w:val="E54232"/>
          <w:sz w:val="20"/>
          <w:bdr w:val="none" w:sz="0" w:space="0" w:color="auto" w:frame="1"/>
        </w:rPr>
        <w:t>TYT Türkçe Konuları</w:t>
      </w:r>
    </w:p>
    <w:tbl>
      <w:tblPr>
        <w:tblW w:w="120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7"/>
      </w:tblGrid>
      <w:tr w:rsidR="00A05FDB" w:rsidRPr="00A05FDB" w:rsidTr="00A05FDB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bdr w:val="none" w:sz="0" w:space="0" w:color="auto" w:frame="1"/>
              </w:rPr>
              <w:t>KONULAR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Sözcükte Anlam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Söz Yorumu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Deyim ve Atasözü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Cümlede Anlam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Paragrafta Anlam</w:t>
            </w:r>
          </w:p>
          <w:p w:rsidR="00A05FDB" w:rsidRPr="00A05FDB" w:rsidRDefault="00A05FDB" w:rsidP="00A05FDB">
            <w:pPr>
              <w:numPr>
                <w:ilvl w:val="0"/>
                <w:numId w:val="1"/>
              </w:numPr>
              <w:spacing w:after="75" w:line="240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Paragrafta Anlatım Teknikleri</w:t>
            </w:r>
          </w:p>
          <w:p w:rsidR="00A05FDB" w:rsidRPr="00A05FDB" w:rsidRDefault="00A05FDB" w:rsidP="00A05FDB">
            <w:pPr>
              <w:numPr>
                <w:ilvl w:val="0"/>
                <w:numId w:val="1"/>
              </w:numPr>
              <w:spacing w:after="75" w:line="240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Paragrafta Konu-Ana Düşünce</w:t>
            </w:r>
          </w:p>
          <w:p w:rsidR="00A05FDB" w:rsidRPr="00A05FDB" w:rsidRDefault="00A05FDB" w:rsidP="00A05FDB">
            <w:pPr>
              <w:numPr>
                <w:ilvl w:val="0"/>
                <w:numId w:val="1"/>
              </w:numPr>
              <w:spacing w:after="75" w:line="240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Paragrafta Yapı</w:t>
            </w:r>
          </w:p>
          <w:p w:rsidR="00A05FDB" w:rsidRPr="00A05FDB" w:rsidRDefault="00A05FDB" w:rsidP="00A05FDB">
            <w:pPr>
              <w:numPr>
                <w:ilvl w:val="0"/>
                <w:numId w:val="1"/>
              </w:numPr>
              <w:spacing w:after="75" w:line="240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Paragrafta Yardımcı Düşünce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Ses Bilgisi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Yazım Kuralları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Noktalama İşaretleri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Sözcükte Yapı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Sözcük Türleri</w:t>
            </w:r>
          </w:p>
          <w:p w:rsidR="00A05FDB" w:rsidRPr="00A05FDB" w:rsidRDefault="00A05FDB" w:rsidP="00A05FDB">
            <w:pPr>
              <w:numPr>
                <w:ilvl w:val="0"/>
                <w:numId w:val="2"/>
              </w:numPr>
              <w:spacing w:after="75" w:line="240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İsimler</w:t>
            </w:r>
          </w:p>
          <w:p w:rsidR="00A05FDB" w:rsidRPr="00A05FDB" w:rsidRDefault="00A05FDB" w:rsidP="00A05FDB">
            <w:pPr>
              <w:numPr>
                <w:ilvl w:val="0"/>
                <w:numId w:val="2"/>
              </w:numPr>
              <w:spacing w:after="75" w:line="240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Zamirler</w:t>
            </w:r>
          </w:p>
          <w:p w:rsidR="00A05FDB" w:rsidRPr="00A05FDB" w:rsidRDefault="00A05FDB" w:rsidP="00A05FDB">
            <w:pPr>
              <w:numPr>
                <w:ilvl w:val="0"/>
                <w:numId w:val="2"/>
              </w:numPr>
              <w:spacing w:after="75" w:line="240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Sıfatlar</w:t>
            </w:r>
          </w:p>
          <w:p w:rsidR="00A05FDB" w:rsidRPr="00A05FDB" w:rsidRDefault="00A05FDB" w:rsidP="00A05FDB">
            <w:pPr>
              <w:numPr>
                <w:ilvl w:val="0"/>
                <w:numId w:val="2"/>
              </w:numPr>
              <w:spacing w:after="75" w:line="240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Zarflar</w:t>
            </w:r>
          </w:p>
          <w:p w:rsidR="00A05FDB" w:rsidRPr="00A05FDB" w:rsidRDefault="00A05FDB" w:rsidP="00A05FDB">
            <w:pPr>
              <w:numPr>
                <w:ilvl w:val="0"/>
                <w:numId w:val="2"/>
              </w:numPr>
              <w:spacing w:after="75" w:line="240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Edat – Bağlaç – Ünlem</w:t>
            </w:r>
            <w:bookmarkStart w:id="0" w:name="_GoBack"/>
            <w:bookmarkEnd w:id="0"/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Fiil, Ek Fiil, Fiilimsi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Sözcük Grupları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Cümlenin Ögeleri</w:t>
            </w:r>
          </w:p>
        </w:tc>
      </w:tr>
      <w:tr w:rsidR="00A05FDB" w:rsidRPr="00A05FDB" w:rsidTr="00A05FDB">
        <w:trPr>
          <w:trHeight w:val="570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Cümle Türleri</w:t>
            </w:r>
          </w:p>
        </w:tc>
      </w:tr>
      <w:tr w:rsidR="00A05FDB" w:rsidRPr="00A05FDB" w:rsidTr="00A05FDB">
        <w:trPr>
          <w:trHeight w:val="555"/>
          <w:tblCellSpacing w:w="15" w:type="dxa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05FDB">
              <w:rPr>
                <w:rFonts w:ascii="Times New Roman" w:eastAsia="Times New Roman" w:hAnsi="Times New Roman" w:cs="Times New Roman"/>
                <w:color w:val="auto"/>
                <w:sz w:val="20"/>
              </w:rPr>
              <w:t>Anlatım Bozukluğu</w:t>
            </w:r>
          </w:p>
          <w:p w:rsidR="00A05FDB" w:rsidRPr="00924989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05FDB" w:rsidRPr="00924989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05FDB" w:rsidRPr="00A05FDB" w:rsidRDefault="00A05FDB" w:rsidP="00A05FDB">
            <w:pPr>
              <w:shd w:val="clear" w:color="auto" w:fill="FFFFFF"/>
              <w:spacing w:after="0" w:line="240" w:lineRule="auto"/>
              <w:outlineLvl w:val="1"/>
              <w:rPr>
                <w:rFonts w:ascii="Poppins" w:eastAsia="Times New Roman" w:hAnsi="Poppins" w:cs="Times New Roman"/>
                <w:b/>
                <w:bCs/>
                <w:color w:val="2C2F34"/>
                <w:sz w:val="20"/>
              </w:rPr>
            </w:pPr>
            <w:r w:rsidRPr="00A05FDB">
              <w:rPr>
                <w:rFonts w:ascii="Poppins" w:eastAsia="Times New Roman" w:hAnsi="Poppins" w:cs="Times New Roman"/>
                <w:b/>
                <w:bCs/>
                <w:color w:val="E54232"/>
                <w:sz w:val="20"/>
                <w:bdr w:val="none" w:sz="0" w:space="0" w:color="auto" w:frame="1"/>
              </w:rPr>
              <w:t>TYT Matematik Konuları</w:t>
            </w:r>
          </w:p>
          <w:tbl>
            <w:tblPr>
              <w:tblW w:w="120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5"/>
            </w:tblGrid>
            <w:tr w:rsidR="00A05FDB" w:rsidRPr="00A05FDB" w:rsidTr="00A05FDB">
              <w:trPr>
                <w:trHeight w:val="57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E54232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bdr w:val="none" w:sz="0" w:space="0" w:color="auto" w:frame="1"/>
                    </w:rPr>
                    <w:t>KONULAR</w:t>
                  </w:r>
                </w:p>
              </w:tc>
            </w:tr>
            <w:tr w:rsidR="00A05FDB" w:rsidRPr="00A05FDB" w:rsidTr="00A05FDB">
              <w:trPr>
                <w:trHeight w:val="495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Temel Kavramlar</w:t>
                  </w:r>
                </w:p>
              </w:tc>
            </w:tr>
            <w:tr w:rsidR="00A05FDB" w:rsidRPr="00A05FDB" w:rsidTr="00A05FDB">
              <w:trPr>
                <w:trHeight w:val="51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lastRenderedPageBreak/>
                    <w:t>Sayı Basamakları</w:t>
                  </w:r>
                </w:p>
              </w:tc>
            </w:tr>
            <w:tr w:rsidR="00A05FDB" w:rsidRPr="00A05FDB" w:rsidTr="00A05FDB">
              <w:trPr>
                <w:trHeight w:val="345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Bölme ve Bölünebilme</w:t>
                  </w:r>
                </w:p>
              </w:tc>
            </w:tr>
            <w:tr w:rsidR="00A05FDB" w:rsidRPr="00A05FDB" w:rsidTr="00A05FDB">
              <w:trPr>
                <w:trHeight w:val="60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EBOB – EKOK</w:t>
                  </w:r>
                </w:p>
              </w:tc>
            </w:tr>
            <w:tr w:rsidR="00A05FDB" w:rsidRPr="00A05FDB" w:rsidTr="00A05FDB">
              <w:trPr>
                <w:trHeight w:val="39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Rasyonel Sayılar</w:t>
                  </w:r>
                </w:p>
              </w:tc>
            </w:tr>
            <w:tr w:rsidR="00A05FDB" w:rsidRPr="00A05FDB" w:rsidTr="00A05FDB">
              <w:trPr>
                <w:trHeight w:val="15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Basit Eşitsizlikler</w:t>
                  </w:r>
                </w:p>
              </w:tc>
            </w:tr>
            <w:tr w:rsidR="00A05FDB" w:rsidRPr="00A05FDB" w:rsidTr="00A05FDB">
              <w:trPr>
                <w:trHeight w:val="15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Mutlak Değer</w:t>
                  </w:r>
                </w:p>
              </w:tc>
            </w:tr>
            <w:tr w:rsidR="00A05FDB" w:rsidRPr="00A05FDB" w:rsidTr="00A05FDB">
              <w:trPr>
                <w:trHeight w:val="15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Üslü Sayılar</w:t>
                  </w:r>
                </w:p>
              </w:tc>
            </w:tr>
            <w:tr w:rsidR="00A05FDB" w:rsidRPr="00A05FDB" w:rsidTr="00A05FDB">
              <w:trPr>
                <w:trHeight w:val="60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Köklü Sayılar</w:t>
                  </w:r>
                </w:p>
              </w:tc>
            </w:tr>
            <w:tr w:rsidR="00A05FDB" w:rsidRPr="00A05FDB" w:rsidTr="00A05FDB">
              <w:trPr>
                <w:trHeight w:val="27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Çarpanlara Ayırma</w:t>
                  </w:r>
                </w:p>
              </w:tc>
            </w:tr>
            <w:tr w:rsidR="00A05FDB" w:rsidRPr="00A05FDB" w:rsidTr="00A05FDB">
              <w:trPr>
                <w:trHeight w:val="60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Oran Orantı</w:t>
                  </w:r>
                </w:p>
              </w:tc>
            </w:tr>
            <w:tr w:rsidR="00A05FDB" w:rsidRPr="00A05FDB" w:rsidTr="00A05FDB">
              <w:trPr>
                <w:trHeight w:val="60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Denklem Çözme</w:t>
                  </w:r>
                </w:p>
              </w:tc>
            </w:tr>
            <w:tr w:rsidR="00A05FDB" w:rsidRPr="00A05FDB" w:rsidTr="00A05FDB">
              <w:trPr>
                <w:trHeight w:val="378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lastRenderedPageBreak/>
                    <w:t>Problemler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Sayı Problemleri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Kesir Problemleri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Yüzde Kar Zarar Problemleri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Karışım Problemleri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Grafik Problemleri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Yaş Problemleri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İşçi Problemleri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Kar Zarar Problemleri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Hız Problemleri</w:t>
                  </w:r>
                </w:p>
              </w:tc>
            </w:tr>
            <w:tr w:rsidR="00A05FDB" w:rsidRPr="00A05FDB" w:rsidTr="00A05FDB">
              <w:trPr>
                <w:trHeight w:val="15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Kümeler</w:t>
                  </w:r>
                </w:p>
              </w:tc>
            </w:tr>
            <w:tr w:rsidR="00A05FDB" w:rsidRPr="00A05FDB" w:rsidTr="00A05FDB">
              <w:trPr>
                <w:trHeight w:val="15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Kartezyen Çarpım</w:t>
                  </w:r>
                </w:p>
              </w:tc>
            </w:tr>
            <w:tr w:rsidR="00A05FDB" w:rsidRPr="00A05FDB" w:rsidTr="00A05FDB">
              <w:trPr>
                <w:trHeight w:val="15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Mantık</w:t>
                  </w:r>
                </w:p>
              </w:tc>
            </w:tr>
            <w:tr w:rsidR="00A05FDB" w:rsidRPr="00A05FDB" w:rsidTr="00A05FDB">
              <w:trPr>
                <w:trHeight w:val="15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Fonskiyonlar</w:t>
                  </w:r>
                  <w:proofErr w:type="spellEnd"/>
                </w:p>
              </w:tc>
            </w:tr>
            <w:tr w:rsidR="00A05FDB" w:rsidRPr="00A05FDB" w:rsidTr="00A05FDB">
              <w:trPr>
                <w:trHeight w:val="57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Polinomlar</w:t>
                  </w:r>
                  <w:proofErr w:type="spellEnd"/>
                </w:p>
              </w:tc>
            </w:tr>
            <w:tr w:rsidR="00A05FDB" w:rsidRPr="00A05FDB" w:rsidTr="00A05FDB">
              <w:trPr>
                <w:trHeight w:val="285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2.Dereceden Denklemler</w:t>
                  </w:r>
                </w:p>
              </w:tc>
            </w:tr>
            <w:tr w:rsidR="00A05FDB" w:rsidRPr="00A05FDB" w:rsidTr="00A05FDB">
              <w:trPr>
                <w:trHeight w:val="60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Permütasyon</w:t>
                  </w:r>
                  <w:proofErr w:type="spellEnd"/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 xml:space="preserve"> ve Kombinasyon</w:t>
                  </w:r>
                </w:p>
              </w:tc>
            </w:tr>
            <w:tr w:rsidR="00A05FDB" w:rsidRPr="00A05FDB" w:rsidTr="00A05FDB">
              <w:trPr>
                <w:trHeight w:val="150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Olasılık</w:t>
                  </w:r>
                </w:p>
              </w:tc>
            </w:tr>
            <w:tr w:rsidR="00A05FDB" w:rsidRPr="00A05FDB" w:rsidTr="00A05FDB">
              <w:trPr>
                <w:trHeight w:val="555"/>
                <w:tblCellSpacing w:w="0" w:type="dxa"/>
              </w:trPr>
              <w:tc>
                <w:tcPr>
                  <w:tcW w:w="1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lastRenderedPageBreak/>
                    <w:t>İstatistik</w:t>
                  </w:r>
                </w:p>
              </w:tc>
            </w:tr>
          </w:tbl>
          <w:p w:rsidR="00A05FDB" w:rsidRPr="00924989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05FDB" w:rsidRPr="00A05FDB" w:rsidRDefault="00A05FDB" w:rsidP="00A05FDB">
            <w:pPr>
              <w:shd w:val="clear" w:color="auto" w:fill="FFFFFF"/>
              <w:spacing w:after="0" w:line="240" w:lineRule="auto"/>
              <w:outlineLvl w:val="1"/>
              <w:rPr>
                <w:rFonts w:ascii="Poppins" w:eastAsia="Times New Roman" w:hAnsi="Poppins" w:cs="Times New Roman"/>
                <w:b/>
                <w:bCs/>
                <w:color w:val="2C2F34"/>
                <w:sz w:val="20"/>
              </w:rPr>
            </w:pPr>
            <w:r w:rsidRPr="00A05FDB">
              <w:rPr>
                <w:rFonts w:ascii="Poppins" w:eastAsia="Times New Roman" w:hAnsi="Poppins" w:cs="Times New Roman"/>
                <w:b/>
                <w:bCs/>
                <w:color w:val="E54232"/>
                <w:sz w:val="20"/>
                <w:bdr w:val="none" w:sz="0" w:space="0" w:color="auto" w:frame="1"/>
              </w:rPr>
              <w:t>TYT Geometri Konuları</w:t>
            </w:r>
          </w:p>
          <w:tbl>
            <w:tblPr>
              <w:tblW w:w="1204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5"/>
            </w:tblGrid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E14D43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bdr w:val="none" w:sz="0" w:space="0" w:color="auto" w:frame="1"/>
                    </w:rPr>
                    <w:t>KONULAR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30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Temel Kavramlar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Doğruda Açılar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Üçgende Açılar</w:t>
                  </w:r>
                </w:p>
              </w:tc>
            </w:tr>
            <w:tr w:rsidR="00A05FDB" w:rsidRPr="00A05FDB" w:rsidTr="00A05FDB">
              <w:trPr>
                <w:trHeight w:val="23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Özel Üçgenler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4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Dik Üçgen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4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İkizkenar Üçgen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4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Eşkenar Üçgen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Açıortay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Kenarortay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lastRenderedPageBreak/>
                    <w:t>Üçgende Alan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Üçgende Benzerlik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Açı Kenar Bağıntıları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Çokgenler</w:t>
                  </w:r>
                </w:p>
              </w:tc>
            </w:tr>
            <w:tr w:rsidR="00A05FDB" w:rsidRPr="00A05FDB" w:rsidTr="00A05FDB">
              <w:trPr>
                <w:trHeight w:val="58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Özel Dörtgenler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5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Dörtgenler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5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Deltoid</w:t>
                  </w:r>
                  <w:proofErr w:type="spellEnd"/>
                </w:p>
                <w:p w:rsidR="00A05FDB" w:rsidRPr="00A05FDB" w:rsidRDefault="00A05FDB" w:rsidP="00A05FDB">
                  <w:pPr>
                    <w:numPr>
                      <w:ilvl w:val="0"/>
                      <w:numId w:val="5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Paralelkenar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5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Eşkenar Dörtgen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5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Dikdörtgen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5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Kare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5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İkizkenar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5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Yamuk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Çember ve Daire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Noktanın Analitiği</w:t>
                  </w:r>
                </w:p>
              </w:tc>
            </w:tr>
            <w:tr w:rsidR="00A05FDB" w:rsidRPr="00A05FDB" w:rsidTr="00A05FDB">
              <w:trPr>
                <w:trHeight w:val="5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t>Doğrunun Analitiği</w:t>
                  </w:r>
                </w:p>
              </w:tc>
            </w:tr>
            <w:tr w:rsidR="00A05FDB" w:rsidRPr="00A05FDB" w:rsidTr="00A05FD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A05FDB" w:rsidRPr="00A05FDB" w:rsidRDefault="00A05FDB" w:rsidP="00A0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9249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lastRenderedPageBreak/>
                    <w:t>Katı Cisimler</w:t>
                  </w:r>
                  <w:r w:rsidRPr="00A05FDB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bdr w:val="none" w:sz="0" w:space="0" w:color="auto" w:frame="1"/>
                    </w:rPr>
                    <w:br/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6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Dikdörtgenler Prizması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6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Küp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6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Silindir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6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Piramit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6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Koni</w:t>
                  </w:r>
                </w:p>
                <w:p w:rsidR="00A05FDB" w:rsidRPr="00A05FDB" w:rsidRDefault="00A05FDB" w:rsidP="00A05FDB">
                  <w:pPr>
                    <w:numPr>
                      <w:ilvl w:val="0"/>
                      <w:numId w:val="6"/>
                    </w:numPr>
                    <w:spacing w:after="75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A05FDB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Küre</w:t>
                  </w:r>
                </w:p>
              </w:tc>
            </w:tr>
          </w:tbl>
          <w:p w:rsidR="00A05FDB" w:rsidRPr="00A05FDB" w:rsidRDefault="00A05FDB" w:rsidP="00A0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E04FA" w:rsidRPr="00924989" w:rsidRDefault="00BE04FA">
      <w:pPr>
        <w:rPr>
          <w:sz w:val="20"/>
        </w:rPr>
      </w:pPr>
    </w:p>
    <w:p w:rsidR="00A05FDB" w:rsidRPr="00924989" w:rsidRDefault="00A05FDB" w:rsidP="00A05FDB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2C2F34"/>
          <w:sz w:val="20"/>
          <w:szCs w:val="20"/>
        </w:rPr>
      </w:pPr>
      <w:r w:rsidRPr="00924989">
        <w:rPr>
          <w:rFonts w:ascii="Poppins" w:hAnsi="Poppins"/>
          <w:color w:val="E54232"/>
          <w:sz w:val="20"/>
          <w:szCs w:val="20"/>
          <w:bdr w:val="none" w:sz="0" w:space="0" w:color="auto" w:frame="1"/>
        </w:rPr>
        <w:t>TYT Fizik Konuları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</w:tblGrid>
      <w:tr w:rsidR="00A05FDB" w:rsidRPr="00924989" w:rsidTr="00A05F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rStyle w:val="Gl"/>
                <w:color w:val="FFFFFF"/>
                <w:sz w:val="20"/>
                <w:bdr w:val="none" w:sz="0" w:space="0" w:color="auto" w:frame="1"/>
              </w:rPr>
              <w:t>KONULAR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43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Fizik Bilimine Giriş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43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Madde ve Özellikleri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Sıvıların Kaldırma Kuvveti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Basınç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Isı, Sıcaklık ve Genleşme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43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lastRenderedPageBreak/>
              <w:t>Hareket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Dinamik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43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İş, Güç ve Enerji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Elektrik</w:t>
            </w:r>
          </w:p>
        </w:tc>
      </w:tr>
      <w:tr w:rsidR="00A05FDB" w:rsidRPr="00924989" w:rsidTr="00A05FDB">
        <w:trPr>
          <w:trHeight w:val="495"/>
          <w:tblCellSpacing w:w="15" w:type="dxa"/>
        </w:trPr>
        <w:tc>
          <w:tcPr>
            <w:tcW w:w="43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Optik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Manyetizma</w:t>
            </w:r>
          </w:p>
        </w:tc>
      </w:tr>
      <w:tr w:rsidR="00A05FDB" w:rsidRPr="00924989" w:rsidTr="00A05FDB">
        <w:trPr>
          <w:trHeight w:val="510"/>
          <w:tblCellSpacing w:w="15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Dalgalar</w:t>
            </w:r>
          </w:p>
        </w:tc>
      </w:tr>
    </w:tbl>
    <w:p w:rsidR="00A05FDB" w:rsidRPr="00924989" w:rsidRDefault="00A05FDB" w:rsidP="00A05FDB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2C2F34"/>
          <w:sz w:val="20"/>
          <w:szCs w:val="20"/>
        </w:rPr>
      </w:pPr>
      <w:r w:rsidRPr="00924989">
        <w:rPr>
          <w:rFonts w:ascii="Poppins" w:hAnsi="Poppins"/>
          <w:color w:val="E54232"/>
          <w:sz w:val="20"/>
          <w:szCs w:val="20"/>
          <w:bdr w:val="none" w:sz="0" w:space="0" w:color="auto" w:frame="1"/>
        </w:rPr>
        <w:t>TYT Kimya Konuları</w:t>
      </w:r>
    </w:p>
    <w:tbl>
      <w:tblPr>
        <w:tblW w:w="120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5"/>
      </w:tblGrid>
      <w:tr w:rsidR="00A05FDB" w:rsidRPr="00924989" w:rsidTr="00A05FDB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rStyle w:val="Gl"/>
                <w:color w:val="FFFFFF"/>
                <w:sz w:val="20"/>
                <w:bdr w:val="none" w:sz="0" w:space="0" w:color="auto" w:frame="1"/>
              </w:rPr>
              <w:t>KONULAR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Kimya Bilimi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Atom ve Periyodik Sistem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Kimyasal Türler Arası Etkileşimler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lastRenderedPageBreak/>
              <w:t>Kimyasal Hesaplamalar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Kimyanın Temel Kanunları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Asit, Baz ve Tuz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Maddenin Halleri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Karışımlar</w:t>
            </w:r>
          </w:p>
        </w:tc>
      </w:tr>
      <w:tr w:rsidR="00A05FDB" w:rsidRPr="00924989" w:rsidTr="00A05FDB">
        <w:trPr>
          <w:trHeight w:val="570"/>
          <w:tblCellSpacing w:w="1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Doğa ve Kimya</w:t>
            </w:r>
          </w:p>
        </w:tc>
      </w:tr>
      <w:tr w:rsidR="00A05FDB" w:rsidRPr="00924989" w:rsidTr="00A05FDB">
        <w:trPr>
          <w:trHeight w:val="555"/>
          <w:tblCellSpacing w:w="15" w:type="dxa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5FDB" w:rsidRPr="00924989" w:rsidRDefault="00A05FDB">
            <w:pPr>
              <w:rPr>
                <w:sz w:val="20"/>
              </w:rPr>
            </w:pPr>
            <w:r w:rsidRPr="00924989">
              <w:rPr>
                <w:sz w:val="20"/>
              </w:rPr>
              <w:t>Kimya Her Yerde</w:t>
            </w:r>
          </w:p>
        </w:tc>
      </w:tr>
    </w:tbl>
    <w:p w:rsidR="00A05FDB" w:rsidRPr="00924989" w:rsidRDefault="00A05FDB">
      <w:pPr>
        <w:rPr>
          <w:sz w:val="20"/>
        </w:rPr>
      </w:pPr>
    </w:p>
    <w:p w:rsidR="00924989" w:rsidRPr="00924989" w:rsidRDefault="00924989" w:rsidP="00924989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2C2F34"/>
          <w:sz w:val="20"/>
          <w:szCs w:val="20"/>
        </w:rPr>
      </w:pPr>
      <w:r w:rsidRPr="00924989">
        <w:rPr>
          <w:rFonts w:ascii="Poppins" w:hAnsi="Poppins"/>
          <w:color w:val="E54232"/>
          <w:sz w:val="20"/>
          <w:szCs w:val="20"/>
          <w:bdr w:val="none" w:sz="0" w:space="0" w:color="auto" w:frame="1"/>
        </w:rPr>
        <w:t>TYT Biyoloji Konuları</w:t>
      </w:r>
    </w:p>
    <w:tbl>
      <w:tblPr>
        <w:tblW w:w="120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5"/>
      </w:tblGrid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rStyle w:val="Gl"/>
                <w:color w:val="FFFFFF"/>
                <w:sz w:val="20"/>
                <w:bdr w:val="none" w:sz="0" w:space="0" w:color="auto" w:frame="1"/>
              </w:rPr>
              <w:t>KONULAR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Canlıların Ortak Özellikleri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Canlıların Temel Bileşenleri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lastRenderedPageBreak/>
              <w:t xml:space="preserve">Hücre ve </w:t>
            </w:r>
            <w:proofErr w:type="spellStart"/>
            <w:r w:rsidRPr="00924989">
              <w:rPr>
                <w:sz w:val="20"/>
              </w:rPr>
              <w:t>Organelleri</w:t>
            </w:r>
            <w:proofErr w:type="spellEnd"/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Hücre Zarından Madde Geçişi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Canlıların Sınıflandırılması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Mitoz ve Eşeysiz Üreme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proofErr w:type="spellStart"/>
            <w:r w:rsidRPr="00924989">
              <w:rPr>
                <w:sz w:val="20"/>
              </w:rPr>
              <w:t>Mayoz</w:t>
            </w:r>
            <w:proofErr w:type="spellEnd"/>
            <w:r w:rsidRPr="00924989">
              <w:rPr>
                <w:sz w:val="20"/>
              </w:rPr>
              <w:t xml:space="preserve"> ve Eşeyli Üreme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Kalıtım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Ekosistem Ekolojisi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Güncel Çevre Sorunları</w:t>
            </w:r>
          </w:p>
        </w:tc>
      </w:tr>
    </w:tbl>
    <w:p w:rsidR="00924989" w:rsidRPr="00924989" w:rsidRDefault="00924989" w:rsidP="00924989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2C2F34"/>
          <w:sz w:val="20"/>
          <w:szCs w:val="20"/>
        </w:rPr>
      </w:pPr>
      <w:r w:rsidRPr="00924989">
        <w:rPr>
          <w:rFonts w:ascii="Poppins" w:hAnsi="Poppins"/>
          <w:color w:val="E54232"/>
          <w:sz w:val="20"/>
          <w:szCs w:val="20"/>
          <w:bdr w:val="none" w:sz="0" w:space="0" w:color="auto" w:frame="1"/>
        </w:rPr>
        <w:t>TYT Tarih Konuları</w:t>
      </w:r>
    </w:p>
    <w:tbl>
      <w:tblPr>
        <w:tblW w:w="120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5"/>
      </w:tblGrid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rStyle w:val="Gl"/>
                <w:color w:val="FFFFFF"/>
                <w:sz w:val="20"/>
                <w:bdr w:val="none" w:sz="0" w:space="0" w:color="auto" w:frame="1"/>
              </w:rPr>
              <w:t>KONULAR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Tarih Bilimi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İlk Uygarlıklar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İlk Türk Devletleri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lastRenderedPageBreak/>
              <w:t>İslam Tarihi ve Uygarlığı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Türk-İslam Devletleri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Orta Çağ ve Avrupa Tarihi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Türkiye Tarihi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Beylikten Devlete (1300-1453)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Dünya Gücü: Osmanlı Devleti (1453-1600)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Osmanlı Kültür ve Medeniyeti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Yeni ve Yakın Çağda Avrupa Tarihi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Arayış Yılları (17. Yüzyıl)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Yeni Çağda Avrupa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En Uzun Yüzyıl (1800-1922)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lastRenderedPageBreak/>
              <w:t>20. Yüzyıl Başlarında Osmanlı Devleti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1. Dünya Savaşı – Milli Mücadeleye Hazırlık Dönemi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Kurtuluş Savaşı ve Antlaşmalar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I. TBMM Dönemi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Türk İnkılabı</w:t>
            </w:r>
          </w:p>
        </w:tc>
      </w:tr>
      <w:tr w:rsidR="00924989" w:rsidRPr="00924989" w:rsidTr="00924989">
        <w:trPr>
          <w:trHeight w:val="570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Atatürkçülük ve Atatürk İlkeleri</w:t>
            </w:r>
          </w:p>
        </w:tc>
      </w:tr>
      <w:tr w:rsidR="00924989" w:rsidRPr="00924989" w:rsidTr="00924989">
        <w:trPr>
          <w:trHeight w:val="555"/>
          <w:tblCellSpacing w:w="15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Türk Dış Politikası</w:t>
            </w:r>
          </w:p>
        </w:tc>
      </w:tr>
    </w:tbl>
    <w:p w:rsidR="00924989" w:rsidRPr="00924989" w:rsidRDefault="00924989" w:rsidP="00924989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2C2F34"/>
          <w:sz w:val="20"/>
          <w:szCs w:val="20"/>
        </w:rPr>
      </w:pPr>
      <w:r w:rsidRPr="00924989">
        <w:rPr>
          <w:rFonts w:ascii="Poppins" w:hAnsi="Poppins"/>
          <w:color w:val="E54232"/>
          <w:sz w:val="20"/>
          <w:szCs w:val="20"/>
          <w:bdr w:val="none" w:sz="0" w:space="0" w:color="auto" w:frame="1"/>
        </w:rPr>
        <w:t>TYT Coğrafya Konuları</w:t>
      </w:r>
    </w:p>
    <w:tbl>
      <w:tblPr>
        <w:tblW w:w="120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5"/>
      </w:tblGrid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rStyle w:val="Gl"/>
                <w:color w:val="FFFFFF"/>
                <w:sz w:val="20"/>
                <w:bdr w:val="none" w:sz="0" w:space="0" w:color="auto" w:frame="1"/>
              </w:rPr>
              <w:t>KONULAR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Doğa ve İnsan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Dünya’nın Şekli ve Hareketleri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Coğrafi Konum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lastRenderedPageBreak/>
              <w:t>Harita Bilgisi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Atmosfer ve Sıcaklık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İklimler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 xml:space="preserve">Basınç ve </w:t>
            </w:r>
            <w:proofErr w:type="gramStart"/>
            <w:r w:rsidRPr="00924989">
              <w:rPr>
                <w:sz w:val="20"/>
              </w:rPr>
              <w:t>Rüzgarlar</w:t>
            </w:r>
            <w:proofErr w:type="gramEnd"/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Nem, Yağış ve Buharlaşma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İç Kuvvetler / Dış Kuvvetler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Su – Toprak ve Bitkiler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Nüfus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Göç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Yerleşme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Türkiye’nin Yer Şekilleri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Ekonomik Faaliyetler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lastRenderedPageBreak/>
              <w:t>Bölgeler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Uluslararası Ulaşım Hatları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Çevre ve Toplum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Doğal Afetler</w:t>
            </w:r>
          </w:p>
        </w:tc>
      </w:tr>
    </w:tbl>
    <w:p w:rsidR="00924989" w:rsidRPr="00924989" w:rsidRDefault="00924989" w:rsidP="00924989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2C2F34"/>
          <w:sz w:val="20"/>
          <w:szCs w:val="20"/>
        </w:rPr>
      </w:pPr>
      <w:r w:rsidRPr="00924989">
        <w:rPr>
          <w:rFonts w:ascii="Poppins" w:hAnsi="Poppins"/>
          <w:color w:val="E54232"/>
          <w:sz w:val="20"/>
          <w:szCs w:val="20"/>
          <w:bdr w:val="none" w:sz="0" w:space="0" w:color="auto" w:frame="1"/>
        </w:rPr>
        <w:t>TYT Felsefe Konuları</w:t>
      </w:r>
    </w:p>
    <w:tbl>
      <w:tblPr>
        <w:tblW w:w="120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5"/>
      </w:tblGrid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rStyle w:val="Gl"/>
                <w:color w:val="FFFFFF"/>
                <w:sz w:val="20"/>
                <w:bdr w:val="none" w:sz="0" w:space="0" w:color="auto" w:frame="1"/>
              </w:rPr>
              <w:t>KONULAR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proofErr w:type="spellStart"/>
            <w:r w:rsidRPr="00924989">
              <w:rPr>
                <w:sz w:val="20"/>
              </w:rPr>
              <w:t>Felsefe’nin</w:t>
            </w:r>
            <w:proofErr w:type="spellEnd"/>
            <w:r w:rsidRPr="00924989">
              <w:rPr>
                <w:sz w:val="20"/>
              </w:rPr>
              <w:t xml:space="preserve"> Konusu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Bilgi Felsefesi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Varlık Felsefesi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Ahlak Felsefesi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Sanat Felsefesi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Din Felsefesi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Siyaset Felsefesi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lastRenderedPageBreak/>
              <w:t>Bilim Felsefesi</w:t>
            </w:r>
          </w:p>
        </w:tc>
      </w:tr>
    </w:tbl>
    <w:p w:rsidR="00924989" w:rsidRPr="00924989" w:rsidRDefault="00924989" w:rsidP="00924989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2C2F34"/>
          <w:sz w:val="20"/>
          <w:szCs w:val="20"/>
        </w:rPr>
      </w:pPr>
      <w:r w:rsidRPr="00924989">
        <w:rPr>
          <w:rFonts w:ascii="Poppins" w:hAnsi="Poppins"/>
          <w:color w:val="E54232"/>
          <w:sz w:val="20"/>
          <w:szCs w:val="20"/>
          <w:bdr w:val="none" w:sz="0" w:space="0" w:color="auto" w:frame="1"/>
        </w:rPr>
        <w:t>TYT Din Kültürü Konuları</w:t>
      </w:r>
    </w:p>
    <w:tbl>
      <w:tblPr>
        <w:tblW w:w="120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5"/>
      </w:tblGrid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rStyle w:val="Gl"/>
                <w:color w:val="FFFFFF"/>
                <w:sz w:val="20"/>
                <w:bdr w:val="none" w:sz="0" w:space="0" w:color="auto" w:frame="1"/>
              </w:rPr>
              <w:t>KONULAR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Bilgi ve İnanç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İslam ve İbadet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Ahlak ve Değerler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Allah İnsan İlişkisi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Hz. Muhammed (S.A.V.)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Vahiy ve Akıl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İslam Düşüncesinde Yorumlar, Mezhepler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Din, Kültür ve Medeniyet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İslam ve Bilim, Estetik, Barış</w:t>
            </w:r>
          </w:p>
        </w:tc>
      </w:tr>
      <w:tr w:rsidR="00924989" w:rsidRPr="00924989" w:rsidTr="00924989">
        <w:trPr>
          <w:tblCellSpacing w:w="15" w:type="dxa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989" w:rsidRPr="00924989" w:rsidRDefault="00924989">
            <w:pPr>
              <w:rPr>
                <w:sz w:val="20"/>
              </w:rPr>
            </w:pPr>
            <w:r w:rsidRPr="00924989">
              <w:rPr>
                <w:sz w:val="20"/>
              </w:rPr>
              <w:t>Yaşayan Dinler</w:t>
            </w:r>
          </w:p>
        </w:tc>
      </w:tr>
    </w:tbl>
    <w:p w:rsidR="00924989" w:rsidRPr="00924989" w:rsidRDefault="00924989">
      <w:pPr>
        <w:rPr>
          <w:sz w:val="20"/>
        </w:rPr>
      </w:pPr>
    </w:p>
    <w:sectPr w:rsidR="00924989" w:rsidRPr="00924989" w:rsidSect="00A05FDB">
      <w:footerReference w:type="default" r:id="rId9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FF" w:rsidRDefault="005666FF" w:rsidP="00A05FDB">
      <w:pPr>
        <w:spacing w:after="0" w:line="240" w:lineRule="auto"/>
      </w:pPr>
      <w:r>
        <w:separator/>
      </w:r>
    </w:p>
  </w:endnote>
  <w:endnote w:type="continuationSeparator" w:id="0">
    <w:p w:rsidR="005666FF" w:rsidRDefault="005666FF" w:rsidP="00A0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89" w:rsidRDefault="009249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FF" w:rsidRDefault="005666FF" w:rsidP="00A05FDB">
      <w:pPr>
        <w:spacing w:after="0" w:line="240" w:lineRule="auto"/>
      </w:pPr>
      <w:r>
        <w:separator/>
      </w:r>
    </w:p>
  </w:footnote>
  <w:footnote w:type="continuationSeparator" w:id="0">
    <w:p w:rsidR="005666FF" w:rsidRDefault="005666FF" w:rsidP="00A0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F0"/>
    <w:multiLevelType w:val="multilevel"/>
    <w:tmpl w:val="7E62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862B0"/>
    <w:multiLevelType w:val="multilevel"/>
    <w:tmpl w:val="81C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12DF7"/>
    <w:multiLevelType w:val="multilevel"/>
    <w:tmpl w:val="343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F4F83"/>
    <w:multiLevelType w:val="multilevel"/>
    <w:tmpl w:val="4FD4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40160"/>
    <w:multiLevelType w:val="multilevel"/>
    <w:tmpl w:val="B6C2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B1D48"/>
    <w:multiLevelType w:val="multilevel"/>
    <w:tmpl w:val="359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AB"/>
    <w:rsid w:val="00420A97"/>
    <w:rsid w:val="005666FF"/>
    <w:rsid w:val="00924989"/>
    <w:rsid w:val="00A05FDB"/>
    <w:rsid w:val="00BE04FA"/>
    <w:rsid w:val="00C564AB"/>
    <w:rsid w:val="00C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1D2129"/>
        <w:sz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tr-TR"/>
    </w:rPr>
  </w:style>
  <w:style w:type="paragraph" w:styleId="Balk2">
    <w:name w:val="heading 2"/>
    <w:basedOn w:val="Normal"/>
    <w:link w:val="Balk2Char"/>
    <w:uiPriority w:val="9"/>
    <w:qFormat/>
    <w:rsid w:val="00A05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05FDB"/>
    <w:rPr>
      <w:rFonts w:ascii="Times New Roman" w:eastAsia="Times New Roman" w:hAnsi="Times New Roman" w:cs="Times New Roman"/>
      <w:b/>
      <w:bCs/>
      <w:color w:val="auto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05FD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0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5FDB"/>
    <w:rPr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5FDB"/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1D2129"/>
        <w:sz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tr-TR"/>
    </w:rPr>
  </w:style>
  <w:style w:type="paragraph" w:styleId="Balk2">
    <w:name w:val="heading 2"/>
    <w:basedOn w:val="Normal"/>
    <w:link w:val="Balk2Char"/>
    <w:uiPriority w:val="9"/>
    <w:qFormat/>
    <w:rsid w:val="00A05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05FDB"/>
    <w:rPr>
      <w:rFonts w:ascii="Times New Roman" w:eastAsia="Times New Roman" w:hAnsi="Times New Roman" w:cs="Times New Roman"/>
      <w:b/>
      <w:bCs/>
      <w:color w:val="auto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05FD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0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5FDB"/>
    <w:rPr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5FDB"/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99CB-119E-4EF2-8122-35F0EBAE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2020-09-22T11:12:00Z</cp:lastPrinted>
  <dcterms:created xsi:type="dcterms:W3CDTF">2020-09-22T11:45:00Z</dcterms:created>
  <dcterms:modified xsi:type="dcterms:W3CDTF">2020-09-22T11:45:00Z</dcterms:modified>
</cp:coreProperties>
</file>